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3F2CA" w14:textId="77777777" w:rsidR="00835D37" w:rsidRDefault="00835D37" w:rsidP="00835D37">
      <w:pPr>
        <w:rPr>
          <w:rFonts w:ascii="Open Sans" w:hAnsi="Open Sans" w:cs="Open Sans"/>
          <w:sz w:val="20"/>
        </w:rPr>
      </w:pPr>
    </w:p>
    <w:p w14:paraId="7F6633ED" w14:textId="77777777" w:rsidR="00835D37" w:rsidRDefault="00835D37" w:rsidP="00835D37">
      <w:pPr>
        <w:rPr>
          <w:rFonts w:ascii="Open Sans" w:hAnsi="Open Sans" w:cs="Open Sans"/>
          <w:sz w:val="20"/>
        </w:rPr>
      </w:pPr>
      <w:r w:rsidRPr="00C62713">
        <w:rPr>
          <w:rFonts w:ascii="Open Sans" w:hAnsi="Open Sans" w:cs="Open Sans"/>
          <w:sz w:val="20"/>
        </w:rPr>
        <w:t xml:space="preserve">Załącznik </w:t>
      </w:r>
      <w:r>
        <w:rPr>
          <w:rFonts w:ascii="Open Sans" w:hAnsi="Open Sans" w:cs="Open Sans"/>
          <w:sz w:val="20"/>
        </w:rPr>
        <w:t xml:space="preserve">nr 1 </w:t>
      </w:r>
    </w:p>
    <w:p w14:paraId="0EE317BE" w14:textId="77777777" w:rsidR="00835D37" w:rsidRPr="006F69FB" w:rsidRDefault="00835D37" w:rsidP="00835D37">
      <w:pPr>
        <w:spacing w:before="240" w:after="240" w:line="288" w:lineRule="auto"/>
        <w:jc w:val="left"/>
        <w:rPr>
          <w:rFonts w:ascii="Open Sans" w:hAnsi="Open Sans" w:cs="Open Sans"/>
          <w:b/>
          <w:w w:val="100"/>
          <w:sz w:val="20"/>
        </w:rPr>
      </w:pPr>
      <w:r>
        <w:rPr>
          <w:rFonts w:ascii="Open Sans" w:hAnsi="Open Sans" w:cs="Open Sans"/>
          <w:b/>
          <w:w w:val="100"/>
          <w:sz w:val="20"/>
        </w:rPr>
        <w:t xml:space="preserve">Samochód benzynowe </w:t>
      </w:r>
      <w:proofErr w:type="gramStart"/>
      <w:r>
        <w:rPr>
          <w:rFonts w:ascii="Open Sans" w:hAnsi="Open Sans" w:cs="Open Sans"/>
          <w:b/>
          <w:w w:val="100"/>
          <w:sz w:val="20"/>
        </w:rPr>
        <w:t>–  o</w:t>
      </w:r>
      <w:proofErr w:type="gramEnd"/>
      <w:r>
        <w:rPr>
          <w:rFonts w:ascii="Open Sans" w:hAnsi="Open Sans" w:cs="Open Sans"/>
          <w:b/>
          <w:w w:val="100"/>
          <w:sz w:val="20"/>
        </w:rPr>
        <w:t xml:space="preserve"> mocy minimum 70 KM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"/>
        <w:gridCol w:w="4360"/>
        <w:gridCol w:w="4195"/>
      </w:tblGrid>
      <w:tr w:rsidR="00835D37" w:rsidRPr="00175E58" w14:paraId="168ECF0E" w14:textId="77777777" w:rsidTr="0005691F">
        <w:trPr>
          <w:trHeight w:val="46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39128541" w14:textId="77777777" w:rsidR="00835D37" w:rsidRPr="00175E58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sz w:val="20"/>
              </w:rPr>
              <w:t>TYP POJAZDU -</w:t>
            </w:r>
            <w:r w:rsidRPr="00175E58">
              <w:rPr>
                <w:rFonts w:ascii="Open Sans" w:hAnsi="Open Sans" w:cs="Open Sans"/>
                <w:b/>
                <w:bCs/>
                <w:sz w:val="20"/>
              </w:rPr>
              <w:t xml:space="preserve"> SAMOCHÓD OSOBOWY </w:t>
            </w:r>
            <w:proofErr w:type="gramStart"/>
            <w:r w:rsidRPr="00175E58">
              <w:rPr>
                <w:rFonts w:ascii="Open Sans" w:hAnsi="Open Sans" w:cs="Open Sans"/>
                <w:b/>
                <w:bCs/>
                <w:sz w:val="20"/>
              </w:rPr>
              <w:t xml:space="preserve">|  </w:t>
            </w:r>
            <w:r w:rsidRPr="00175E58">
              <w:rPr>
                <w:rFonts w:ascii="Open Sans" w:hAnsi="Open Sans" w:cs="Open Sans"/>
                <w:sz w:val="20"/>
              </w:rPr>
              <w:t>WERSJA</w:t>
            </w:r>
            <w:proofErr w:type="gramEnd"/>
            <w:r w:rsidRPr="00175E58">
              <w:rPr>
                <w:rFonts w:ascii="Open Sans" w:hAnsi="Open Sans" w:cs="Open Sans"/>
                <w:sz w:val="20"/>
              </w:rPr>
              <w:t xml:space="preserve"> NADWOZIOWA - </w:t>
            </w:r>
            <w:r w:rsidRPr="00175E58">
              <w:rPr>
                <w:rFonts w:ascii="Open Sans" w:hAnsi="Open Sans" w:cs="Open Sans"/>
                <w:b/>
                <w:bCs/>
                <w:sz w:val="20"/>
              </w:rPr>
              <w:t>SEDAN / LIFTBACK</w:t>
            </w:r>
            <w:r>
              <w:rPr>
                <w:rFonts w:ascii="Open Sans" w:hAnsi="Open Sans" w:cs="Open Sans"/>
                <w:b/>
                <w:bCs/>
                <w:sz w:val="20"/>
              </w:rPr>
              <w:t>/COMBI/</w:t>
            </w:r>
            <w:r w:rsidRPr="002F22B4">
              <w:rPr>
                <w:rFonts w:ascii="Open Sans" w:hAnsi="Open Sans" w:cs="Open Sans"/>
                <w:b/>
                <w:bCs/>
                <w:sz w:val="20"/>
              </w:rPr>
              <w:t>HATCHBACK</w:t>
            </w:r>
            <w:r>
              <w:rPr>
                <w:rFonts w:ascii="Open Sans" w:hAnsi="Open Sans" w:cs="Open Sans"/>
                <w:b/>
                <w:bCs/>
                <w:sz w:val="20"/>
              </w:rPr>
              <w:t>/ KOMPAKT</w:t>
            </w:r>
          </w:p>
        </w:tc>
      </w:tr>
      <w:tr w:rsidR="00835D37" w:rsidRPr="00175E58" w14:paraId="38F47B05" w14:textId="77777777" w:rsidTr="0005691F">
        <w:trPr>
          <w:trHeight w:val="379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7FAA07A6" w14:textId="77777777" w:rsidR="00835D37" w:rsidRPr="00175E58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OFEROWANY MODEL</w:t>
            </w:r>
          </w:p>
        </w:tc>
      </w:tr>
      <w:tr w:rsidR="00835D37" w:rsidRPr="00175E58" w14:paraId="3B0827B2" w14:textId="77777777" w:rsidTr="0005691F">
        <w:trPr>
          <w:trHeight w:val="420"/>
        </w:trPr>
        <w:tc>
          <w:tcPr>
            <w:tcW w:w="507" w:type="dxa"/>
            <w:hideMark/>
          </w:tcPr>
          <w:p w14:paraId="16203148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6C0F4F0D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Marka</w:t>
            </w:r>
          </w:p>
        </w:tc>
        <w:tc>
          <w:tcPr>
            <w:tcW w:w="4195" w:type="dxa"/>
            <w:hideMark/>
          </w:tcPr>
          <w:p w14:paraId="225892E5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35D37" w:rsidRPr="00175E58" w14:paraId="6888128C" w14:textId="77777777" w:rsidTr="0005691F">
        <w:trPr>
          <w:trHeight w:val="420"/>
        </w:trPr>
        <w:tc>
          <w:tcPr>
            <w:tcW w:w="507" w:type="dxa"/>
            <w:hideMark/>
          </w:tcPr>
          <w:p w14:paraId="42E79C99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4A6F779E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Model</w:t>
            </w:r>
          </w:p>
        </w:tc>
        <w:tc>
          <w:tcPr>
            <w:tcW w:w="4195" w:type="dxa"/>
            <w:hideMark/>
          </w:tcPr>
          <w:p w14:paraId="314CC0AA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35D37" w:rsidRPr="00175E58" w14:paraId="72231697" w14:textId="77777777" w:rsidTr="0005691F">
        <w:trPr>
          <w:trHeight w:val="420"/>
        </w:trPr>
        <w:tc>
          <w:tcPr>
            <w:tcW w:w="507" w:type="dxa"/>
            <w:hideMark/>
          </w:tcPr>
          <w:p w14:paraId="473C6810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73711A88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Silnik (pojemność w litrach)</w:t>
            </w:r>
          </w:p>
        </w:tc>
        <w:tc>
          <w:tcPr>
            <w:tcW w:w="4195" w:type="dxa"/>
            <w:hideMark/>
          </w:tcPr>
          <w:p w14:paraId="5513C2C0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35D37" w:rsidRPr="00175E58" w14:paraId="681320FF" w14:textId="77777777" w:rsidTr="0005691F">
        <w:trPr>
          <w:trHeight w:val="420"/>
        </w:trPr>
        <w:tc>
          <w:tcPr>
            <w:tcW w:w="507" w:type="dxa"/>
            <w:hideMark/>
          </w:tcPr>
          <w:p w14:paraId="47268CB3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2CF093F5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 xml:space="preserve">Moc min. </w:t>
            </w:r>
            <w:r>
              <w:rPr>
                <w:rFonts w:ascii="Open Sans" w:hAnsi="Open Sans" w:cs="Open Sans"/>
                <w:b/>
                <w:bCs/>
                <w:sz w:val="20"/>
              </w:rPr>
              <w:t>70</w:t>
            </w:r>
            <w:r w:rsidRPr="00175E58">
              <w:rPr>
                <w:rFonts w:ascii="Open Sans" w:hAnsi="Open Sans" w:cs="Open Sans"/>
                <w:b/>
                <w:bCs/>
                <w:sz w:val="20"/>
              </w:rPr>
              <w:t xml:space="preserve"> KM</w:t>
            </w:r>
          </w:p>
        </w:tc>
        <w:tc>
          <w:tcPr>
            <w:tcW w:w="4195" w:type="dxa"/>
            <w:hideMark/>
          </w:tcPr>
          <w:p w14:paraId="2468EB2F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35D37" w:rsidRPr="00175E58" w14:paraId="29D9DCC9" w14:textId="77777777" w:rsidTr="0005691F">
        <w:trPr>
          <w:trHeight w:val="420"/>
        </w:trPr>
        <w:tc>
          <w:tcPr>
            <w:tcW w:w="507" w:type="dxa"/>
            <w:hideMark/>
          </w:tcPr>
          <w:p w14:paraId="40E5B5F2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4781E08D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Rodzaj paliwa - benzyna</w:t>
            </w:r>
          </w:p>
        </w:tc>
        <w:tc>
          <w:tcPr>
            <w:tcW w:w="4195" w:type="dxa"/>
            <w:hideMark/>
          </w:tcPr>
          <w:p w14:paraId="5C9060AE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35D37" w:rsidRPr="00175E58" w14:paraId="3CB59CCD" w14:textId="77777777" w:rsidTr="0005691F">
        <w:trPr>
          <w:trHeight w:val="420"/>
        </w:trPr>
        <w:tc>
          <w:tcPr>
            <w:tcW w:w="507" w:type="dxa"/>
            <w:hideMark/>
          </w:tcPr>
          <w:p w14:paraId="25F7E23D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31AF021F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 xml:space="preserve">Skrzynia biegów </w:t>
            </w:r>
            <w:proofErr w:type="gramStart"/>
            <w:r w:rsidRPr="00175E58">
              <w:rPr>
                <w:rFonts w:ascii="Open Sans" w:hAnsi="Open Sans" w:cs="Open Sans"/>
                <w:b/>
                <w:bCs/>
                <w:sz w:val="20"/>
              </w:rPr>
              <w:t xml:space="preserve">-  </w:t>
            </w:r>
            <w:r>
              <w:rPr>
                <w:rFonts w:ascii="Open Sans" w:hAnsi="Open Sans" w:cs="Open Sans"/>
                <w:b/>
                <w:bCs/>
                <w:sz w:val="20"/>
              </w:rPr>
              <w:t>manualna</w:t>
            </w:r>
            <w:proofErr w:type="gramEnd"/>
            <w:r>
              <w:rPr>
                <w:rFonts w:ascii="Open Sans" w:hAnsi="Open Sans" w:cs="Open Sans"/>
                <w:b/>
                <w:bCs/>
                <w:sz w:val="20"/>
              </w:rPr>
              <w:t xml:space="preserve"> lub automatyczna</w:t>
            </w:r>
          </w:p>
        </w:tc>
        <w:tc>
          <w:tcPr>
            <w:tcW w:w="4195" w:type="dxa"/>
            <w:hideMark/>
          </w:tcPr>
          <w:p w14:paraId="21F12F70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35D37" w:rsidRPr="00175E58" w14:paraId="5DC13325" w14:textId="77777777" w:rsidTr="0005691F">
        <w:trPr>
          <w:trHeight w:val="420"/>
        </w:trPr>
        <w:tc>
          <w:tcPr>
            <w:tcW w:w="507" w:type="dxa"/>
            <w:hideMark/>
          </w:tcPr>
          <w:p w14:paraId="1E4D3865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13793EF4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Wersja nadwoziowa</w:t>
            </w:r>
          </w:p>
        </w:tc>
        <w:tc>
          <w:tcPr>
            <w:tcW w:w="4195" w:type="dxa"/>
            <w:hideMark/>
          </w:tcPr>
          <w:p w14:paraId="2D70DC53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35D37" w:rsidRPr="00175E58" w14:paraId="7AAA9D31" w14:textId="77777777" w:rsidTr="0005691F">
        <w:trPr>
          <w:trHeight w:val="420"/>
        </w:trPr>
        <w:tc>
          <w:tcPr>
            <w:tcW w:w="507" w:type="dxa"/>
          </w:tcPr>
          <w:p w14:paraId="57D3E7DC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</w:tc>
        <w:tc>
          <w:tcPr>
            <w:tcW w:w="4360" w:type="dxa"/>
            <w:vAlign w:val="bottom"/>
          </w:tcPr>
          <w:p w14:paraId="7772BF75" w14:textId="77777777" w:rsidR="00835D37" w:rsidRPr="00CE0293" w:rsidRDefault="00835D37" w:rsidP="0005691F">
            <w:pPr>
              <w:autoSpaceDE/>
              <w:autoSpaceDN/>
              <w:spacing w:before="0" w:line="240" w:lineRule="auto"/>
              <w:jc w:val="left"/>
              <w:rPr>
                <w:rFonts w:ascii="Calibri" w:hAnsi="Calibri" w:cs="Arial"/>
                <w:b/>
                <w:bCs/>
                <w:noProof/>
                <w:w w:val="100"/>
                <w:sz w:val="22"/>
                <w:szCs w:val="22"/>
              </w:rPr>
            </w:pPr>
            <w:r w:rsidRPr="00CE0293">
              <w:rPr>
                <w:rFonts w:ascii="Calibri" w:hAnsi="Calibri" w:cs="Arial"/>
                <w:b/>
                <w:bCs/>
                <w:noProof/>
                <w:w w:val="100"/>
                <w:sz w:val="22"/>
                <w:szCs w:val="22"/>
              </w:rPr>
              <w:t>Komputer pokładowy</w:t>
            </w:r>
          </w:p>
        </w:tc>
        <w:tc>
          <w:tcPr>
            <w:tcW w:w="4195" w:type="dxa"/>
          </w:tcPr>
          <w:p w14:paraId="0827D1DC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</w:p>
        </w:tc>
      </w:tr>
      <w:tr w:rsidR="00835D37" w:rsidRPr="00175E58" w14:paraId="3D714F3D" w14:textId="77777777" w:rsidTr="0005691F">
        <w:trPr>
          <w:trHeight w:val="420"/>
        </w:trPr>
        <w:tc>
          <w:tcPr>
            <w:tcW w:w="507" w:type="dxa"/>
            <w:hideMark/>
          </w:tcPr>
          <w:p w14:paraId="7E5D4A72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5BFDFC1C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Maksymalne średnie spalanie (WLTP)</w:t>
            </w:r>
          </w:p>
        </w:tc>
        <w:tc>
          <w:tcPr>
            <w:tcW w:w="4195" w:type="dxa"/>
            <w:hideMark/>
          </w:tcPr>
          <w:p w14:paraId="39BDB263" w14:textId="77777777" w:rsidR="00835D37" w:rsidRPr="00175E58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8,0 l/100 km</w:t>
            </w:r>
          </w:p>
        </w:tc>
      </w:tr>
      <w:tr w:rsidR="00835D37" w:rsidRPr="00175E58" w14:paraId="2F29E2DA" w14:textId="77777777" w:rsidTr="0005691F">
        <w:trPr>
          <w:trHeight w:val="420"/>
        </w:trPr>
        <w:tc>
          <w:tcPr>
            <w:tcW w:w="507" w:type="dxa"/>
            <w:hideMark/>
          </w:tcPr>
          <w:p w14:paraId="3EF9B7BE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0D0AD309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Maksymalna średnia emisja CO2 (WLTP)</w:t>
            </w:r>
          </w:p>
        </w:tc>
        <w:tc>
          <w:tcPr>
            <w:tcW w:w="4195" w:type="dxa"/>
            <w:hideMark/>
          </w:tcPr>
          <w:p w14:paraId="734EC008" w14:textId="77777777" w:rsidR="00835D37" w:rsidRPr="00175E58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>
              <w:rPr>
                <w:rFonts w:ascii="Open Sans" w:hAnsi="Open Sans" w:cs="Open Sans"/>
                <w:b/>
                <w:bCs/>
                <w:sz w:val="20"/>
              </w:rPr>
              <w:t>18</w:t>
            </w:r>
            <w:r w:rsidRPr="00175E58">
              <w:rPr>
                <w:rFonts w:ascii="Open Sans" w:hAnsi="Open Sans" w:cs="Open Sans"/>
                <w:b/>
                <w:bCs/>
                <w:sz w:val="20"/>
              </w:rPr>
              <w:t>0 g/CO2 km</w:t>
            </w:r>
          </w:p>
        </w:tc>
      </w:tr>
      <w:tr w:rsidR="00835D37" w:rsidRPr="00175E58" w14:paraId="7C2BDDA1" w14:textId="77777777" w:rsidTr="0005691F">
        <w:trPr>
          <w:trHeight w:val="420"/>
        </w:trPr>
        <w:tc>
          <w:tcPr>
            <w:tcW w:w="507" w:type="dxa"/>
            <w:hideMark/>
          </w:tcPr>
          <w:p w14:paraId="74F0870E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  <w:tc>
          <w:tcPr>
            <w:tcW w:w="4360" w:type="dxa"/>
            <w:hideMark/>
          </w:tcPr>
          <w:p w14:paraId="4A7A1753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Norma emisji spalin Euro 6</w:t>
            </w:r>
          </w:p>
        </w:tc>
        <w:tc>
          <w:tcPr>
            <w:tcW w:w="4195" w:type="dxa"/>
            <w:hideMark/>
          </w:tcPr>
          <w:p w14:paraId="48DDB314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 </w:t>
            </w:r>
          </w:p>
        </w:tc>
      </w:tr>
      <w:tr w:rsidR="00835D37" w:rsidRPr="00175E58" w14:paraId="6605F24A" w14:textId="77777777" w:rsidTr="0005691F">
        <w:trPr>
          <w:trHeight w:val="1810"/>
        </w:trPr>
        <w:tc>
          <w:tcPr>
            <w:tcW w:w="4867" w:type="dxa"/>
            <w:gridSpan w:val="2"/>
            <w:shd w:val="clear" w:color="auto" w:fill="DEEAF6" w:themeFill="accent1" w:themeFillTint="33"/>
            <w:hideMark/>
          </w:tcPr>
          <w:p w14:paraId="39E261C0" w14:textId="77777777" w:rsidR="00835D37" w:rsidRPr="00175E58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Wymagania z zakresu wyposażenia stawiane przez Zamawiającego</w:t>
            </w:r>
          </w:p>
        </w:tc>
        <w:tc>
          <w:tcPr>
            <w:tcW w:w="4195" w:type="dxa"/>
            <w:shd w:val="clear" w:color="auto" w:fill="DEEAF6" w:themeFill="accent1" w:themeFillTint="33"/>
            <w:hideMark/>
          </w:tcPr>
          <w:p w14:paraId="3CCCCAC2" w14:textId="77777777" w:rsidR="00835D37" w:rsidRPr="00175E58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Opis oferowanego samochodu jego parametrów i wyposażenia**</w:t>
            </w:r>
          </w:p>
          <w:p w14:paraId="178B3D4F" w14:textId="77777777" w:rsidR="00835D37" w:rsidRPr="00175E58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Wyposażenie zgodne z wymaganiami?</w:t>
            </w:r>
          </w:p>
          <w:p w14:paraId="53BBC874" w14:textId="77777777" w:rsidR="00835D37" w:rsidRPr="00175E58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TAK | NIE</w:t>
            </w:r>
          </w:p>
        </w:tc>
      </w:tr>
      <w:tr w:rsidR="00835D37" w:rsidRPr="00175E58" w14:paraId="0F92DD11" w14:textId="77777777" w:rsidTr="0005691F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0D2CED28" w14:textId="77777777" w:rsidR="00835D37" w:rsidRPr="00175E58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WYPOSAŻENIE Z ZAKRESU BIEZPIECZEŃSTWA</w:t>
            </w:r>
          </w:p>
        </w:tc>
      </w:tr>
      <w:tr w:rsidR="00835D37" w:rsidRPr="003A0543" w14:paraId="35849942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10379E3C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1.</w:t>
            </w:r>
          </w:p>
        </w:tc>
        <w:tc>
          <w:tcPr>
            <w:tcW w:w="4360" w:type="dxa"/>
            <w:noWrap/>
            <w:hideMark/>
          </w:tcPr>
          <w:p w14:paraId="40BE1B18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Autoalarm</w:t>
            </w:r>
          </w:p>
        </w:tc>
        <w:tc>
          <w:tcPr>
            <w:tcW w:w="4195" w:type="dxa"/>
            <w:noWrap/>
            <w:hideMark/>
          </w:tcPr>
          <w:p w14:paraId="58224381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55CC75F5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3AF85A4F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2.</w:t>
            </w:r>
          </w:p>
        </w:tc>
        <w:tc>
          <w:tcPr>
            <w:tcW w:w="4360" w:type="dxa"/>
            <w:noWrap/>
            <w:hideMark/>
          </w:tcPr>
          <w:p w14:paraId="64AD60AA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Centralny zamek z pilotem</w:t>
            </w:r>
          </w:p>
        </w:tc>
        <w:tc>
          <w:tcPr>
            <w:tcW w:w="4195" w:type="dxa"/>
            <w:noWrap/>
            <w:hideMark/>
          </w:tcPr>
          <w:p w14:paraId="6A623D09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057D03F1" w14:textId="77777777" w:rsidTr="0005691F">
        <w:trPr>
          <w:trHeight w:val="510"/>
        </w:trPr>
        <w:tc>
          <w:tcPr>
            <w:tcW w:w="507" w:type="dxa"/>
            <w:noWrap/>
            <w:hideMark/>
          </w:tcPr>
          <w:p w14:paraId="1FD6233B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3.</w:t>
            </w:r>
          </w:p>
        </w:tc>
        <w:tc>
          <w:tcPr>
            <w:tcW w:w="4360" w:type="dxa"/>
            <w:hideMark/>
          </w:tcPr>
          <w:p w14:paraId="75123F22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F575D4">
              <w:rPr>
                <w:rFonts w:ascii="Open Sans" w:hAnsi="Open Sans" w:cs="Open Sans"/>
                <w:b/>
                <w:sz w:val="20"/>
              </w:rPr>
              <w:t>Minimum 4 poduszek powietrznych dwie czołowe przednie, dwie boczne przednie z funkcją ochrony głowy lub odrębne kurtyny powietrzne)</w:t>
            </w:r>
            <w:r w:rsidRPr="00F575D4">
              <w:rPr>
                <w:rFonts w:ascii="Open Sans" w:hAnsi="Open Sans" w:cs="Open Sans"/>
                <w:b/>
                <w:sz w:val="20"/>
              </w:rPr>
              <w:tab/>
            </w:r>
          </w:p>
        </w:tc>
        <w:tc>
          <w:tcPr>
            <w:tcW w:w="4195" w:type="dxa"/>
            <w:noWrap/>
            <w:hideMark/>
          </w:tcPr>
          <w:p w14:paraId="580CFE1A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0F682629" w14:textId="77777777" w:rsidTr="0005691F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280CD585" w14:textId="77777777" w:rsidR="00835D37" w:rsidRPr="003A0543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3A0543">
              <w:rPr>
                <w:rFonts w:ascii="Open Sans" w:hAnsi="Open Sans" w:cs="Open Sans"/>
                <w:b/>
                <w:bCs/>
                <w:sz w:val="20"/>
              </w:rPr>
              <w:t>WYPOSAŻENIE Z ZAKRESU KOMFORTU</w:t>
            </w:r>
          </w:p>
        </w:tc>
      </w:tr>
      <w:tr w:rsidR="00835D37" w:rsidRPr="003A0543" w14:paraId="0CCB5999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298CBA61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5.</w:t>
            </w:r>
          </w:p>
        </w:tc>
        <w:tc>
          <w:tcPr>
            <w:tcW w:w="4360" w:type="dxa"/>
            <w:noWrap/>
            <w:hideMark/>
          </w:tcPr>
          <w:p w14:paraId="16D6D9A8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Elektrycznie sterowane szyby boczne (przód, tył)</w:t>
            </w:r>
          </w:p>
        </w:tc>
        <w:tc>
          <w:tcPr>
            <w:tcW w:w="4195" w:type="dxa"/>
            <w:noWrap/>
            <w:hideMark/>
          </w:tcPr>
          <w:p w14:paraId="4B68C145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59AD5E89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7038FAC7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6.</w:t>
            </w:r>
          </w:p>
        </w:tc>
        <w:tc>
          <w:tcPr>
            <w:tcW w:w="4360" w:type="dxa"/>
            <w:noWrap/>
            <w:hideMark/>
          </w:tcPr>
          <w:p w14:paraId="54F986F9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Elektrycznie sterowane i podgrzewane lusterka boczne </w:t>
            </w:r>
          </w:p>
        </w:tc>
        <w:tc>
          <w:tcPr>
            <w:tcW w:w="4195" w:type="dxa"/>
            <w:noWrap/>
            <w:hideMark/>
          </w:tcPr>
          <w:p w14:paraId="03BBE0D8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52528E84" w14:textId="77777777" w:rsidTr="0005691F">
        <w:trPr>
          <w:trHeight w:val="402"/>
        </w:trPr>
        <w:tc>
          <w:tcPr>
            <w:tcW w:w="507" w:type="dxa"/>
            <w:noWrap/>
          </w:tcPr>
          <w:p w14:paraId="6B10A414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lastRenderedPageBreak/>
              <w:t>7</w:t>
            </w:r>
          </w:p>
        </w:tc>
        <w:tc>
          <w:tcPr>
            <w:tcW w:w="4360" w:type="dxa"/>
            <w:noWrap/>
          </w:tcPr>
          <w:p w14:paraId="78738C32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Dwupoziomowa regulacja kolumny kierownicy</w:t>
            </w:r>
          </w:p>
        </w:tc>
        <w:tc>
          <w:tcPr>
            <w:tcW w:w="4195" w:type="dxa"/>
            <w:noWrap/>
          </w:tcPr>
          <w:p w14:paraId="03D660F7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835D37" w:rsidRPr="003A0543" w14:paraId="08D67D2B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44322CED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8</w:t>
            </w:r>
            <w:r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noWrap/>
            <w:hideMark/>
          </w:tcPr>
          <w:p w14:paraId="53F26B2B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Fotel kierowcy z regulacją wysokości </w:t>
            </w:r>
          </w:p>
        </w:tc>
        <w:tc>
          <w:tcPr>
            <w:tcW w:w="4195" w:type="dxa"/>
            <w:noWrap/>
            <w:hideMark/>
          </w:tcPr>
          <w:p w14:paraId="1606401E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55E57435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278C8BED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9</w:t>
            </w:r>
            <w:r w:rsidRPr="003A0543">
              <w:rPr>
                <w:rFonts w:ascii="Open Sans" w:hAnsi="Open Sans" w:cs="Open Sans"/>
                <w:b/>
                <w:sz w:val="20"/>
              </w:rPr>
              <w:t>.</w:t>
            </w:r>
          </w:p>
        </w:tc>
        <w:tc>
          <w:tcPr>
            <w:tcW w:w="4360" w:type="dxa"/>
            <w:noWrap/>
            <w:hideMark/>
          </w:tcPr>
          <w:p w14:paraId="55E0CA81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Czujniki parkowania </w:t>
            </w:r>
            <w:proofErr w:type="gramStart"/>
            <w:r w:rsidRPr="003A0543">
              <w:rPr>
                <w:rFonts w:ascii="Open Sans" w:hAnsi="Open Sans" w:cs="Open Sans"/>
                <w:b/>
                <w:sz w:val="20"/>
              </w:rPr>
              <w:t>( tył</w:t>
            </w:r>
            <w:proofErr w:type="gramEnd"/>
            <w:r w:rsidRPr="003A0543">
              <w:rPr>
                <w:rFonts w:ascii="Open Sans" w:hAnsi="Open Sans" w:cs="Open Sans"/>
                <w:b/>
                <w:sz w:val="20"/>
              </w:rPr>
              <w:t>)</w:t>
            </w:r>
          </w:p>
        </w:tc>
        <w:tc>
          <w:tcPr>
            <w:tcW w:w="4195" w:type="dxa"/>
            <w:noWrap/>
            <w:hideMark/>
          </w:tcPr>
          <w:p w14:paraId="2BC594AD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050AF5B1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5EA7FA68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10</w:t>
            </w:r>
          </w:p>
        </w:tc>
        <w:tc>
          <w:tcPr>
            <w:tcW w:w="4360" w:type="dxa"/>
            <w:noWrap/>
            <w:hideMark/>
          </w:tcPr>
          <w:p w14:paraId="6D3E49DC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901F99">
              <w:rPr>
                <w:rFonts w:ascii="Open Sans" w:hAnsi="Open Sans" w:cs="Open Sans"/>
                <w:b/>
                <w:sz w:val="20"/>
              </w:rPr>
              <w:t>Klimatyzacja manualna lub automatyczna</w:t>
            </w:r>
          </w:p>
        </w:tc>
        <w:tc>
          <w:tcPr>
            <w:tcW w:w="4195" w:type="dxa"/>
            <w:noWrap/>
            <w:hideMark/>
          </w:tcPr>
          <w:p w14:paraId="09A47436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1ABE31C4" w14:textId="77777777" w:rsidTr="0005691F">
        <w:trPr>
          <w:trHeight w:val="402"/>
        </w:trPr>
        <w:tc>
          <w:tcPr>
            <w:tcW w:w="507" w:type="dxa"/>
            <w:noWrap/>
          </w:tcPr>
          <w:p w14:paraId="10803203" w14:textId="77777777" w:rsidR="00835D37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11</w:t>
            </w:r>
          </w:p>
        </w:tc>
        <w:tc>
          <w:tcPr>
            <w:tcW w:w="4360" w:type="dxa"/>
            <w:noWrap/>
          </w:tcPr>
          <w:p w14:paraId="210B6519" w14:textId="77777777" w:rsidR="00835D37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901F99">
              <w:rPr>
                <w:rFonts w:ascii="Open Sans" w:hAnsi="Open Sans" w:cs="Open Sans"/>
                <w:b/>
                <w:sz w:val="20"/>
              </w:rPr>
              <w:t>Radioodtwarzacz + Bluetooth</w:t>
            </w:r>
          </w:p>
        </w:tc>
        <w:tc>
          <w:tcPr>
            <w:tcW w:w="4195" w:type="dxa"/>
            <w:noWrap/>
          </w:tcPr>
          <w:p w14:paraId="4D3238E9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835D37" w:rsidRPr="003A0543" w14:paraId="32C1EF2F" w14:textId="77777777" w:rsidTr="0005691F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0D87EDFE" w14:textId="77777777" w:rsidR="00835D37" w:rsidRPr="003A0543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3A0543">
              <w:rPr>
                <w:rFonts w:ascii="Open Sans" w:hAnsi="Open Sans" w:cs="Open Sans"/>
                <w:b/>
                <w:bCs/>
                <w:sz w:val="20"/>
              </w:rPr>
              <w:t>WYPOSAŻENIE FUNKCJONALNE</w:t>
            </w:r>
          </w:p>
        </w:tc>
      </w:tr>
      <w:tr w:rsidR="00835D37" w:rsidRPr="003A0543" w14:paraId="66F9BC38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5501A39B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12</w:t>
            </w:r>
          </w:p>
        </w:tc>
        <w:tc>
          <w:tcPr>
            <w:tcW w:w="4360" w:type="dxa"/>
            <w:noWrap/>
            <w:hideMark/>
          </w:tcPr>
          <w:p w14:paraId="3AEE60BA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Koło zapasowe pełnowymiarowe</w:t>
            </w:r>
            <w:r>
              <w:rPr>
                <w:rFonts w:ascii="Open Sans" w:hAnsi="Open Sans" w:cs="Open Sans"/>
                <w:b/>
                <w:sz w:val="20"/>
              </w:rPr>
              <w:t xml:space="preserve">, </w:t>
            </w:r>
            <w:r w:rsidRPr="003A0543">
              <w:rPr>
                <w:rFonts w:ascii="Open Sans" w:hAnsi="Open Sans" w:cs="Open Sans"/>
                <w:b/>
                <w:sz w:val="20"/>
              </w:rPr>
              <w:t>dojazdowe</w:t>
            </w:r>
            <w:r>
              <w:rPr>
                <w:rFonts w:ascii="Open Sans" w:hAnsi="Open Sans" w:cs="Open Sans"/>
                <w:b/>
                <w:sz w:val="20"/>
              </w:rPr>
              <w:t xml:space="preserve"> lub zestaw naprawczy</w:t>
            </w:r>
          </w:p>
        </w:tc>
        <w:tc>
          <w:tcPr>
            <w:tcW w:w="4195" w:type="dxa"/>
            <w:noWrap/>
            <w:hideMark/>
          </w:tcPr>
          <w:p w14:paraId="66019D3B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543D6B70" w14:textId="77777777" w:rsidTr="0005691F">
        <w:trPr>
          <w:trHeight w:val="402"/>
        </w:trPr>
        <w:tc>
          <w:tcPr>
            <w:tcW w:w="507" w:type="dxa"/>
            <w:noWrap/>
          </w:tcPr>
          <w:p w14:paraId="15B69DBE" w14:textId="77777777" w:rsidR="00835D37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13</w:t>
            </w:r>
          </w:p>
        </w:tc>
        <w:tc>
          <w:tcPr>
            <w:tcW w:w="4360" w:type="dxa"/>
            <w:noWrap/>
          </w:tcPr>
          <w:p w14:paraId="19CE3CFF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 xml:space="preserve">Dywaniki gumowe </w:t>
            </w:r>
          </w:p>
        </w:tc>
        <w:tc>
          <w:tcPr>
            <w:tcW w:w="4195" w:type="dxa"/>
            <w:noWrap/>
          </w:tcPr>
          <w:p w14:paraId="1806B43E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</w:p>
        </w:tc>
      </w:tr>
      <w:tr w:rsidR="00835D37" w:rsidRPr="00175E58" w14:paraId="30089D19" w14:textId="77777777" w:rsidTr="0005691F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534F9B60" w14:textId="77777777" w:rsidR="00835D37" w:rsidRPr="00175E58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sz w:val="20"/>
              </w:rPr>
              <w:t>PERSONALIZACJA</w:t>
            </w:r>
          </w:p>
        </w:tc>
      </w:tr>
      <w:tr w:rsidR="00835D37" w:rsidRPr="003A0543" w14:paraId="43A82DB5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557F9F26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14</w:t>
            </w:r>
          </w:p>
        </w:tc>
        <w:tc>
          <w:tcPr>
            <w:tcW w:w="4360" w:type="dxa"/>
            <w:hideMark/>
          </w:tcPr>
          <w:p w14:paraId="1C095132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Kolor nadw</w:t>
            </w:r>
            <w:r>
              <w:rPr>
                <w:rFonts w:ascii="Open Sans" w:hAnsi="Open Sans" w:cs="Open Sans"/>
                <w:b/>
                <w:sz w:val="20"/>
              </w:rPr>
              <w:t xml:space="preserve">ozia metalizowany, niemetalizowany lub perłowy </w:t>
            </w:r>
          </w:p>
        </w:tc>
        <w:tc>
          <w:tcPr>
            <w:tcW w:w="4195" w:type="dxa"/>
            <w:noWrap/>
            <w:hideMark/>
          </w:tcPr>
          <w:p w14:paraId="2C7C9D38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291C4B9D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25EE53B8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15</w:t>
            </w:r>
          </w:p>
        </w:tc>
        <w:tc>
          <w:tcPr>
            <w:tcW w:w="4360" w:type="dxa"/>
            <w:hideMark/>
          </w:tcPr>
          <w:p w14:paraId="430E80F3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Tapicerka</w:t>
            </w:r>
            <w:r>
              <w:rPr>
                <w:rFonts w:ascii="Open Sans" w:hAnsi="Open Sans" w:cs="Open Sans"/>
                <w:b/>
                <w:sz w:val="20"/>
              </w:rPr>
              <w:t xml:space="preserve"> materiałowa</w:t>
            </w:r>
            <w:r w:rsidRPr="003A0543">
              <w:rPr>
                <w:rFonts w:ascii="Open Sans" w:hAnsi="Open Sans" w:cs="Open Sans"/>
                <w:b/>
                <w:sz w:val="20"/>
              </w:rPr>
              <w:t xml:space="preserve"> – ciemnoszara, czarna lub grafitowa</w:t>
            </w:r>
          </w:p>
        </w:tc>
        <w:tc>
          <w:tcPr>
            <w:tcW w:w="4195" w:type="dxa"/>
            <w:noWrap/>
            <w:hideMark/>
          </w:tcPr>
          <w:p w14:paraId="1E75D294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78F3F751" w14:textId="77777777" w:rsidTr="0005691F">
        <w:trPr>
          <w:trHeight w:val="402"/>
        </w:trPr>
        <w:tc>
          <w:tcPr>
            <w:tcW w:w="9062" w:type="dxa"/>
            <w:gridSpan w:val="3"/>
            <w:shd w:val="clear" w:color="auto" w:fill="DEEAF6" w:themeFill="accent1" w:themeFillTint="33"/>
            <w:hideMark/>
          </w:tcPr>
          <w:p w14:paraId="3D8D8354" w14:textId="77777777" w:rsidR="00835D37" w:rsidRPr="003A0543" w:rsidRDefault="00835D37" w:rsidP="0005691F">
            <w:pPr>
              <w:jc w:val="center"/>
              <w:rPr>
                <w:rFonts w:ascii="Open Sans" w:hAnsi="Open Sans" w:cs="Open Sans"/>
                <w:b/>
                <w:bCs/>
                <w:sz w:val="20"/>
              </w:rPr>
            </w:pPr>
            <w:r w:rsidRPr="003A0543">
              <w:rPr>
                <w:rFonts w:ascii="Open Sans" w:hAnsi="Open Sans" w:cs="Open Sans"/>
                <w:b/>
                <w:bCs/>
                <w:sz w:val="20"/>
              </w:rPr>
              <w:t>GWARANCJA</w:t>
            </w:r>
          </w:p>
        </w:tc>
      </w:tr>
      <w:tr w:rsidR="00835D37" w:rsidRPr="003A0543" w14:paraId="24EFE407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4263DB68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16</w:t>
            </w:r>
          </w:p>
        </w:tc>
        <w:tc>
          <w:tcPr>
            <w:tcW w:w="4360" w:type="dxa"/>
            <w:hideMark/>
          </w:tcPr>
          <w:p w14:paraId="0BE4FDBA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mechaniczna - </w:t>
            </w:r>
            <w:r w:rsidRPr="008805E3">
              <w:rPr>
                <w:rFonts w:ascii="Open Sans" w:hAnsi="Open Sans" w:cs="Open Sans"/>
                <w:b/>
                <w:sz w:val="20"/>
              </w:rPr>
              <w:t>Wykonawca może zaoferować okres 24 lub 36 lub 48 miesięcy</w:t>
            </w:r>
          </w:p>
        </w:tc>
        <w:tc>
          <w:tcPr>
            <w:tcW w:w="4195" w:type="dxa"/>
            <w:noWrap/>
            <w:hideMark/>
          </w:tcPr>
          <w:p w14:paraId="6AE66CFC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1EFF6420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220BAA59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17</w:t>
            </w:r>
          </w:p>
        </w:tc>
        <w:tc>
          <w:tcPr>
            <w:tcW w:w="4360" w:type="dxa"/>
            <w:hideMark/>
          </w:tcPr>
          <w:p w14:paraId="3492EEF3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na lakier - min. </w:t>
            </w:r>
            <w:r>
              <w:rPr>
                <w:rFonts w:ascii="Open Sans" w:hAnsi="Open Sans" w:cs="Open Sans"/>
                <w:b/>
                <w:sz w:val="20"/>
              </w:rPr>
              <w:t>24 miesiące</w:t>
            </w:r>
          </w:p>
        </w:tc>
        <w:tc>
          <w:tcPr>
            <w:tcW w:w="4195" w:type="dxa"/>
            <w:noWrap/>
            <w:hideMark/>
          </w:tcPr>
          <w:p w14:paraId="03E5B939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675027E6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46B0DDBE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18</w:t>
            </w:r>
          </w:p>
        </w:tc>
        <w:tc>
          <w:tcPr>
            <w:tcW w:w="4360" w:type="dxa"/>
            <w:hideMark/>
          </w:tcPr>
          <w:p w14:paraId="0A378BC2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na perforację - min. </w:t>
            </w:r>
            <w:r>
              <w:rPr>
                <w:rFonts w:ascii="Open Sans" w:hAnsi="Open Sans" w:cs="Open Sans"/>
                <w:b/>
                <w:sz w:val="20"/>
              </w:rPr>
              <w:t>72 miesiące</w:t>
            </w:r>
          </w:p>
        </w:tc>
        <w:tc>
          <w:tcPr>
            <w:tcW w:w="4195" w:type="dxa"/>
            <w:noWrap/>
            <w:hideMark/>
          </w:tcPr>
          <w:p w14:paraId="0FF93AC4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3A0543" w14:paraId="11486F9F" w14:textId="77777777" w:rsidTr="0005691F">
        <w:trPr>
          <w:trHeight w:val="402"/>
        </w:trPr>
        <w:tc>
          <w:tcPr>
            <w:tcW w:w="507" w:type="dxa"/>
            <w:noWrap/>
            <w:hideMark/>
          </w:tcPr>
          <w:p w14:paraId="09179353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>
              <w:rPr>
                <w:rFonts w:ascii="Open Sans" w:hAnsi="Open Sans" w:cs="Open Sans"/>
                <w:b/>
                <w:sz w:val="20"/>
              </w:rPr>
              <w:t>19</w:t>
            </w:r>
          </w:p>
        </w:tc>
        <w:tc>
          <w:tcPr>
            <w:tcW w:w="4360" w:type="dxa"/>
            <w:hideMark/>
          </w:tcPr>
          <w:p w14:paraId="687B98CA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 xml:space="preserve">Gwarancja </w:t>
            </w:r>
            <w:proofErr w:type="spellStart"/>
            <w:r w:rsidRPr="003A0543">
              <w:rPr>
                <w:rFonts w:ascii="Open Sans" w:hAnsi="Open Sans" w:cs="Open Sans"/>
                <w:b/>
                <w:sz w:val="20"/>
              </w:rPr>
              <w:t>assistance</w:t>
            </w:r>
            <w:proofErr w:type="spellEnd"/>
            <w:r w:rsidRPr="003A0543">
              <w:rPr>
                <w:rFonts w:ascii="Open Sans" w:hAnsi="Open Sans" w:cs="Open Sans"/>
                <w:b/>
                <w:sz w:val="20"/>
              </w:rPr>
              <w:t xml:space="preserve"> - min. </w:t>
            </w:r>
            <w:r>
              <w:rPr>
                <w:rFonts w:ascii="Open Sans" w:hAnsi="Open Sans" w:cs="Open Sans"/>
                <w:b/>
                <w:sz w:val="20"/>
              </w:rPr>
              <w:t>24 miesiące</w:t>
            </w:r>
          </w:p>
        </w:tc>
        <w:tc>
          <w:tcPr>
            <w:tcW w:w="4195" w:type="dxa"/>
            <w:noWrap/>
            <w:hideMark/>
          </w:tcPr>
          <w:p w14:paraId="68A15BB7" w14:textId="77777777" w:rsidR="00835D37" w:rsidRPr="003A0543" w:rsidRDefault="00835D37" w:rsidP="0005691F">
            <w:pPr>
              <w:rPr>
                <w:rFonts w:ascii="Open Sans" w:hAnsi="Open Sans" w:cs="Open Sans"/>
                <w:b/>
                <w:sz w:val="20"/>
              </w:rPr>
            </w:pPr>
            <w:r w:rsidRPr="003A0543">
              <w:rPr>
                <w:rFonts w:ascii="Open Sans" w:hAnsi="Open Sans" w:cs="Open Sans"/>
                <w:b/>
                <w:sz w:val="20"/>
              </w:rPr>
              <w:t> </w:t>
            </w:r>
          </w:p>
        </w:tc>
      </w:tr>
      <w:tr w:rsidR="00835D37" w:rsidRPr="00175E58" w14:paraId="435643E1" w14:textId="77777777" w:rsidTr="0005691F">
        <w:trPr>
          <w:trHeight w:val="379"/>
        </w:trPr>
        <w:tc>
          <w:tcPr>
            <w:tcW w:w="9062" w:type="dxa"/>
            <w:gridSpan w:val="3"/>
            <w:noWrap/>
          </w:tcPr>
          <w:p w14:paraId="22EEEF12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i/>
                <w:iCs/>
                <w:sz w:val="20"/>
              </w:rPr>
            </w:pPr>
            <w:r w:rsidRPr="00CE0293">
              <w:rPr>
                <w:rFonts w:ascii="Calibri" w:hAnsi="Calibri" w:cs="Arial"/>
                <w:b/>
                <w:bCs/>
                <w:i/>
                <w:iCs/>
                <w:noProof/>
                <w:w w:val="100"/>
                <w:sz w:val="22"/>
                <w:szCs w:val="22"/>
              </w:rPr>
              <w:t>*</w:t>
            </w:r>
            <w:r>
              <w:rPr>
                <w:rFonts w:ascii="Calibri" w:hAnsi="Calibri" w:cs="Arial"/>
                <w:b/>
                <w:bCs/>
                <w:i/>
                <w:iCs/>
                <w:noProof/>
                <w:w w:val="100"/>
                <w:sz w:val="22"/>
                <w:szCs w:val="22"/>
              </w:rPr>
              <w:t xml:space="preserve"> </w:t>
            </w:r>
            <w:r w:rsidRPr="00CE0293">
              <w:rPr>
                <w:rFonts w:ascii="Calibri" w:hAnsi="Calibri" w:cs="Arial"/>
                <w:b/>
                <w:bCs/>
                <w:i/>
                <w:iCs/>
                <w:noProof/>
                <w:w w:val="100"/>
                <w:sz w:val="22"/>
                <w:szCs w:val="22"/>
              </w:rPr>
              <w:t>Oferowany okres należy wpisać w prawej kolumnie</w:t>
            </w:r>
          </w:p>
        </w:tc>
      </w:tr>
      <w:tr w:rsidR="00835D37" w:rsidRPr="00175E58" w14:paraId="707D3F28" w14:textId="77777777" w:rsidTr="0005691F">
        <w:trPr>
          <w:trHeight w:val="379"/>
        </w:trPr>
        <w:tc>
          <w:tcPr>
            <w:tcW w:w="9062" w:type="dxa"/>
            <w:gridSpan w:val="3"/>
            <w:noWrap/>
            <w:hideMark/>
          </w:tcPr>
          <w:p w14:paraId="5F76ED5F" w14:textId="77777777" w:rsidR="00835D37" w:rsidRPr="00175E58" w:rsidRDefault="00835D37" w:rsidP="0005691F">
            <w:pPr>
              <w:rPr>
                <w:rFonts w:ascii="Open Sans" w:hAnsi="Open Sans" w:cs="Open Sans"/>
                <w:b/>
                <w:bCs/>
                <w:i/>
                <w:iCs/>
                <w:sz w:val="20"/>
              </w:rPr>
            </w:pPr>
            <w:r w:rsidRPr="00175E58">
              <w:rPr>
                <w:rFonts w:ascii="Open Sans" w:hAnsi="Open Sans" w:cs="Open Sans"/>
                <w:b/>
                <w:bCs/>
                <w:i/>
                <w:iCs/>
                <w:sz w:val="20"/>
              </w:rPr>
              <w:t>** Zamawiający wymaga dokładnego opisania oferowanych samochodów, ich parametrów i wyposażenia</w:t>
            </w:r>
          </w:p>
        </w:tc>
      </w:tr>
    </w:tbl>
    <w:p w14:paraId="0FECE615" w14:textId="77777777" w:rsidR="00835D37" w:rsidRDefault="00835D37" w:rsidP="00835D37">
      <w:pPr>
        <w:rPr>
          <w:rFonts w:ascii="Open Sans" w:hAnsi="Open Sans" w:cs="Open Sans"/>
          <w:sz w:val="20"/>
        </w:rPr>
      </w:pPr>
    </w:p>
    <w:p w14:paraId="0E43738C" w14:textId="77777777" w:rsidR="00835D37" w:rsidRDefault="00835D37" w:rsidP="00835D37">
      <w:pPr>
        <w:rPr>
          <w:rFonts w:ascii="Open Sans" w:hAnsi="Open Sans" w:cs="Open Sans"/>
          <w:sz w:val="20"/>
        </w:rPr>
      </w:pPr>
    </w:p>
    <w:p w14:paraId="4CB47303" w14:textId="77777777" w:rsidR="00835D37" w:rsidRDefault="00835D37" w:rsidP="00835D37">
      <w:pPr>
        <w:autoSpaceDE/>
        <w:autoSpaceDN/>
        <w:spacing w:before="0" w:line="240" w:lineRule="auto"/>
        <w:jc w:val="left"/>
        <w:rPr>
          <w:rFonts w:ascii="Open Sans" w:hAnsi="Open Sans" w:cs="Open Sans"/>
          <w:b/>
          <w:w w:val="100"/>
          <w:sz w:val="20"/>
        </w:rPr>
      </w:pPr>
    </w:p>
    <w:p w14:paraId="46EAAF1D" w14:textId="77777777" w:rsidR="007740FC" w:rsidRDefault="007740FC"/>
    <w:sectPr w:rsidR="007740FC" w:rsidSect="00835D37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E5B"/>
    <w:rsid w:val="00164A55"/>
    <w:rsid w:val="004C7E5B"/>
    <w:rsid w:val="006F3CA5"/>
    <w:rsid w:val="007740FC"/>
    <w:rsid w:val="00835D37"/>
    <w:rsid w:val="00D8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287F98-02A6-4B38-8E5E-39712D335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D37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kern w:val="0"/>
      <w:sz w:val="25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E5B"/>
    <w:pPr>
      <w:keepNext/>
      <w:keepLines/>
      <w:autoSpaceDE/>
      <w:autoSpaceDN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w w:val="100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7E5B"/>
    <w:pPr>
      <w:keepNext/>
      <w:keepLines/>
      <w:autoSpaceDE/>
      <w:autoSpaceDN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w w:val="100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7E5B"/>
    <w:pPr>
      <w:keepNext/>
      <w:keepLines/>
      <w:autoSpaceDE/>
      <w:autoSpaceDN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2E74B5" w:themeColor="accent1" w:themeShade="BF"/>
      <w:w w:val="100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7E5B"/>
    <w:pPr>
      <w:keepNext/>
      <w:keepLines/>
      <w:autoSpaceDE/>
      <w:autoSpaceDN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w w:val="100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7E5B"/>
    <w:pPr>
      <w:keepNext/>
      <w:keepLines/>
      <w:autoSpaceDE/>
      <w:autoSpaceDN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2E74B5" w:themeColor="accent1" w:themeShade="BF"/>
      <w:w w:val="100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7E5B"/>
    <w:pPr>
      <w:keepNext/>
      <w:keepLines/>
      <w:autoSpaceDE/>
      <w:autoSpaceDN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w w:val="100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7E5B"/>
    <w:pPr>
      <w:keepNext/>
      <w:keepLines/>
      <w:autoSpaceDE/>
      <w:autoSpaceDN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w w:val="100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7E5B"/>
    <w:pPr>
      <w:keepNext/>
      <w:keepLines/>
      <w:autoSpaceDE/>
      <w:autoSpaceDN/>
      <w:spacing w:before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w w:val="100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7E5B"/>
    <w:pPr>
      <w:keepNext/>
      <w:keepLines/>
      <w:autoSpaceDE/>
      <w:autoSpaceDN/>
      <w:spacing w:before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w w:val="100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7E5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7E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7E5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7E5B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7E5B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7E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7E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7E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7E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7E5B"/>
    <w:pPr>
      <w:autoSpaceDE/>
      <w:autoSpaceDN/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w w:val="10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4C7E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7E5B"/>
    <w:pPr>
      <w:numPr>
        <w:ilvl w:val="1"/>
      </w:numPr>
      <w:autoSpaceDE/>
      <w:autoSpaceDN/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w w:val="100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4C7E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7E5B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w w:val="100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4C7E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7E5B"/>
    <w:pPr>
      <w:autoSpaceDE/>
      <w:autoSpaceDN/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w w:val="100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4C7E5B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7E5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w w:val="100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7E5B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7E5B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835D3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Kaliszuk Andrzej</cp:lastModifiedBy>
  <cp:revision>2</cp:revision>
  <dcterms:created xsi:type="dcterms:W3CDTF">2025-11-12T09:49:00Z</dcterms:created>
  <dcterms:modified xsi:type="dcterms:W3CDTF">2025-11-12T09:49:00Z</dcterms:modified>
</cp:coreProperties>
</file>